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bidi w:val="0"/>
        <w:rPr/>
      </w:pPr>
      <w:r>
        <w:rPr/>
        <w:t>Optimization of Process Parameters in Friction Stir Welding of AA6061 and AZ31B Plates</w:t>
      </w:r>
    </w:p>
    <w:p>
      <w:pPr>
        <w:pStyle w:val="Normal"/>
        <w:bidi w:val="0"/>
        <w:spacing w:before="120" w:after="120"/>
        <w:jc w:val="center"/>
        <w:rPr/>
      </w:pPr>
      <w:r>
        <w:rPr>
          <w:rFonts w:eastAsia="Times New Roman" w:cs="Times New Roman" w:ascii="Times New Roman" w:hAnsi="Times New Roman"/>
          <w:color w:val="000000"/>
        </w:rPr>
        <w:t>Abhishek A R</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Arin Punnan</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Amal Prasad</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Emil Scaria</w:t>
      </w:r>
      <w:r>
        <w:rPr>
          <w:rFonts w:eastAsia="Times New Roman" w:cs="Times New Roman" w:ascii="Times New Roman" w:hAnsi="Times New Roman"/>
          <w:color w:val="000000"/>
          <w:vertAlign w:val="superscript"/>
        </w:rPr>
        <w:t>1</w:t>
      </w:r>
      <w:r>
        <w:rPr>
          <w:rFonts w:eastAsia="Times New Roman" w:cs="Times New Roman" w:ascii="Times New Roman" w:hAnsi="Times New Roman"/>
          <w:color w:val="000000"/>
        </w:rPr>
        <w:t>,  Jithesh S R</w:t>
      </w:r>
      <w:r>
        <w:rPr>
          <w:rFonts w:eastAsia="Times New Roman" w:cs="Times New Roman" w:ascii="Times New Roman" w:hAnsi="Times New Roman"/>
          <w:color w:val="000000"/>
          <w:vertAlign w:val="superscript"/>
        </w:rPr>
        <w:t>1*</w:t>
      </w:r>
    </w:p>
    <w:p>
      <w:pPr>
        <w:pStyle w:val="Normal"/>
        <w:bidi w:val="0"/>
        <w:spacing w:before="120" w:after="120"/>
        <w:jc w:val="center"/>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w:t>
      </w:r>
      <w:r>
        <w:rPr>
          <w:rFonts w:eastAsia="Times New Roman" w:cs="Times New Roman" w:ascii="Times New Roman" w:hAnsi="Times New Roman"/>
          <w:color w:val="000000"/>
          <w:vertAlign w:val="superscript"/>
        </w:rPr>
        <w:t xml:space="preserve"> </w:t>
      </w:r>
      <w:r>
        <w:rPr>
          <w:rFonts w:eastAsia="Times New Roman" w:cs="Times New Roman" w:ascii="Times New Roman" w:hAnsi="Times New Roman"/>
        </w:rPr>
        <w:t>jithesh.me@adishankara.ac.in</w:t>
      </w:r>
      <w:r>
        <w:rPr>
          <w:rFonts w:eastAsia="Times New Roman" w:cs="Times New Roman" w:ascii="Times New Roman" w:hAnsi="Times New Roman"/>
          <w:color w:val="000000"/>
        </w:rPr>
        <w:t xml:space="preserve"> , 9846600403</w:t>
      </w:r>
    </w:p>
    <w:p>
      <w:pPr>
        <w:pStyle w:val="Normal"/>
        <w:tabs>
          <w:tab w:val="clear" w:pos="709"/>
          <w:tab w:val="center" w:pos="5220" w:leader="none"/>
          <w:tab w:val="right" w:pos="10441" w:leader="none"/>
        </w:tabs>
        <w:bidi w:val="0"/>
        <w:spacing w:lineRule="auto" w:line="240"/>
        <w:jc w:val="center"/>
        <w:rPr/>
      </w:pPr>
      <w:r>
        <w:rPr>
          <w:rFonts w:eastAsia="Times New Roman" w:cs="Times New Roman" w:ascii="Times New Roman" w:hAnsi="Times New Roman"/>
          <w:color w:val="000000"/>
          <w:vertAlign w:val="superscript"/>
        </w:rPr>
        <w:t xml:space="preserve">1 </w:t>
      </w:r>
      <w:r>
        <w:rPr>
          <w:rFonts w:eastAsia="Times New Roman" w:cs="Times New Roman" w:ascii="Times New Roman" w:hAnsi="Times New Roman"/>
          <w:color w:val="000000"/>
          <w:sz w:val="20"/>
          <w:szCs w:val="20"/>
        </w:rPr>
        <w:t>Department of Mechanical Engineering, Adi Shankara Institute of Engineering and Technology</w:t>
      </w:r>
    </w:p>
    <w:p>
      <w:pPr>
        <w:pStyle w:val="Normal1"/>
        <w:tabs>
          <w:tab w:val="clear" w:pos="709"/>
          <w:tab w:val="center" w:pos="5220" w:leader="none"/>
          <w:tab w:val="right" w:pos="10441" w:leader="none"/>
        </w:tabs>
        <w:jc w:val="left"/>
        <w:rPr>
          <w:rFonts w:ascii="Times New Roman" w:hAnsi="Times New Roman" w:eastAsia="Times New Roman" w:cs="Times New Roman"/>
          <w:b w:val="false"/>
          <w:b w:val="false"/>
          <w:bCs w:val="false"/>
          <w:color w:val="000000"/>
          <w:sz w:val="16"/>
          <w:szCs w:val="16"/>
        </w:rPr>
      </w:pPr>
      <w:r>
        <w:rPr>
          <w:rFonts w:eastAsia="Times New Roman" w:cs="Times New Roman" w:ascii="Times New Roman" w:hAnsi="Times New Roman"/>
          <w:b w:val="false"/>
          <w:bCs w:val="false"/>
          <w:color w:val="000000"/>
          <w:sz w:val="16"/>
          <w:szCs w:val="16"/>
        </w:rPr>
        <w:t>*Corresponding author</w:t>
      </w:r>
    </w:p>
    <w:p>
      <w:pPr>
        <w:pStyle w:val="Normal"/>
        <w:bidi w:val="0"/>
        <w:rPr>
          <w:rFonts w:ascii="Times New Roman" w:hAnsi="Times New Roman"/>
        </w:rPr>
      </w:pPr>
      <w:r>
        <w:rPr>
          <w:rFonts w:ascii="Times New Roman" w:hAnsi="Times New Roman"/>
        </w:rPr>
      </w:r>
    </w:p>
    <w:p>
      <w:pPr>
        <w:pStyle w:val="Normal"/>
        <w:bidi w:val="0"/>
        <w:rPr>
          <w:rFonts w:ascii="Times New Roman" w:hAnsi="Times New Roman"/>
          <w:b/>
          <w:b/>
          <w:bCs/>
        </w:rPr>
      </w:pPr>
      <w:r>
        <w:rPr>
          <w:rFonts w:ascii="Times New Roman" w:hAnsi="Times New Roman"/>
          <w:b/>
          <w:bCs/>
        </w:rPr>
        <w:t>Abstract</w:t>
      </w:r>
    </w:p>
    <w:p>
      <w:pPr>
        <w:pStyle w:val="Normal"/>
        <w:bidi w:val="0"/>
        <w:jc w:val="both"/>
        <w:rPr>
          <w:rFonts w:ascii="Times New Roman" w:hAnsi="Times New Roman"/>
        </w:rPr>
      </w:pPr>
      <w:r>
        <w:rPr>
          <w:rFonts w:ascii="Times New Roman" w:hAnsi="Times New Roman"/>
        </w:rPr>
        <w:t xml:space="preserve">Friction stir welding (FSW) is a solid-state joining process. It is an environmental friendly process. In FSW, a non-consumable rotating tool with a specially designed pin is plunged into the joint between two pieces of materials, generating frictional heat. This heat softens the material without reaching its melting point, allowing the tool to traverse along the joint line. As the tool moves through the material, it mechanically stirs and forges the metal, creating a welded joint. This research paper aims to provide optimize the mechanical properties of FSW joint of AA6061 and AZ31B plates. Both aluminum alloy AA6061 and magnesium alloy AZ31B find applications in aerospace and automobile fields. Experiments were conducted for various input parameters such as tool rotational speed, welding speed, </w:t>
      </w:r>
      <w:r>
        <w:rPr>
          <w:rFonts w:ascii="Times New Roman" w:hAnsi="Times New Roman"/>
        </w:rPr>
        <w:t xml:space="preserve">and </w:t>
      </w:r>
      <w:r>
        <w:rPr>
          <w:rFonts w:ascii="Times New Roman" w:hAnsi="Times New Roman"/>
        </w:rPr>
        <w:t>tool offset. Also microstructural anlysis and corrosion tests were conducted on the welded joint. The experimental results indicated that, 1000 rpm tool rotational speed, 10 mm/min welding speed, and 0.5 mm offset of tool towards AA6061 had the significant effect on the tensile strength. The optimum value of ultimate tensile strength found to be 30.6 MPa. The welded joint had good corrosion resistance.</w:t>
      </w:r>
    </w:p>
    <w:p>
      <w:pPr>
        <w:pStyle w:val="Normal"/>
        <w:bidi w:val="0"/>
        <w:rPr>
          <w:rFonts w:ascii="Times New Roman" w:hAnsi="Times New Roman"/>
        </w:rPr>
      </w:pPr>
      <w:r>
        <w:rPr>
          <w:rFonts w:ascii="Times New Roman" w:hAnsi="Times New Roman"/>
        </w:rPr>
      </w:r>
    </w:p>
    <w:p>
      <w:pPr>
        <w:pStyle w:val="Normal"/>
        <w:bidi w:val="0"/>
        <w:rPr>
          <w:rFonts w:ascii="Times New Roman" w:hAnsi="Times New Roman"/>
          <w:b/>
          <w:b/>
          <w:bCs/>
          <w:sz w:val="20"/>
          <w:szCs w:val="20"/>
        </w:rPr>
      </w:pPr>
      <w:r>
        <w:rPr>
          <w:rFonts w:ascii="Times New Roman" w:hAnsi="Times New Roman"/>
          <w:b/>
          <w:bCs/>
          <w:sz w:val="20"/>
          <w:szCs w:val="20"/>
        </w:rPr>
        <w:t xml:space="preserve">Keywords: </w:t>
      </w:r>
      <w:r>
        <w:rPr>
          <w:rFonts w:ascii="Times New Roman" w:hAnsi="Times New Roman"/>
          <w:b w:val="false"/>
          <w:bCs w:val="false"/>
          <w:sz w:val="20"/>
          <w:szCs w:val="20"/>
        </w:rPr>
        <w:t>FSW, tensile strength, tool rpm, welding speed, tool offset.</w:t>
      </w:r>
    </w:p>
    <w:p>
      <w:pPr>
        <w:pStyle w:val="Normal"/>
        <w:bidi w:val="0"/>
        <w:jc w:val="both"/>
        <w:rPr/>
      </w:pPr>
      <w:r>
        <w:rPr/>
      </w:r>
    </w:p>
    <w:p>
      <w:pPr>
        <w:pStyle w:val="Normal"/>
        <w:bidi w:val="0"/>
        <w:jc w:val="both"/>
        <w:rPr/>
      </w:pPr>
      <w:r>
        <w:rPr/>
      </w:r>
    </w:p>
    <w:p>
      <w:pPr>
        <w:pStyle w:val="Normal"/>
        <w:bidi w:val="0"/>
        <w:jc w:val="both"/>
        <w:rPr>
          <w:b w:val="false"/>
          <w:b w:val="false"/>
          <w:bCs w:val="false"/>
        </w:rPr>
      </w:pPr>
      <w:r>
        <w:rPr/>
      </w:r>
    </w:p>
    <w:sectPr>
      <w:type w:val="nextPage"/>
      <w:pgSz w:w="11906" w:h="16838"/>
      <w:pgMar w:left="1417" w:right="1134" w:gutter="0" w:header="0" w:top="1134" w:footer="0" w:bottom="1134"/>
      <w:pgNumType w:start="1"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 w:name="Lohit Devanagari">
    <w:charset w:val="01"/>
    <w:family w:val="roman"/>
    <w:pitch w:val="variable"/>
  </w:font>
  <w:font w:name="Garamond">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IN"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both"/>
    </w:pPr>
    <w:rPr>
      <w:rFonts w:ascii="Liberation Serif" w:hAnsi="Liberation Serif" w:eastAsia="Noto Serif CJK SC" w:cs="Lohit Devanagari"/>
      <w:color w:val="auto"/>
      <w:kern w:val="2"/>
      <w:sz w:val="24"/>
      <w:szCs w:val="24"/>
      <w:lang w:val="en-IN" w:eastAsia="zh-CN" w:bidi="hi-IN"/>
    </w:rPr>
  </w:style>
  <w:style w:type="paragraph" w:styleId="Heading1">
    <w:name w:val="Heading 1"/>
    <w:basedOn w:val="Heading"/>
    <w:next w:val="TextBody"/>
    <w:qFormat/>
    <w:pPr>
      <w:spacing w:before="240" w:after="120"/>
      <w:outlineLvl w:val="0"/>
    </w:pPr>
    <w:rPr>
      <w:rFonts w:ascii="Liberation Serif" w:hAnsi="Liberation Serif" w:eastAsia="Noto Serif CJK SC" w:cs="Lohit Devanagari"/>
      <w:b/>
      <w:bCs/>
      <w:sz w:val="48"/>
      <w:szCs w:val="48"/>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DefaultLTGliederung1">
    <w:name w:val="Default~LT~Gliederung 1"/>
    <w:qFormat/>
    <w:pPr>
      <w:widowControl/>
      <w:suppressAutoHyphens w:val="true"/>
      <w:overflowPunct w:val="false"/>
      <w:bidi w:val="0"/>
      <w:spacing w:before="283" w:after="0"/>
      <w:jc w:val="left"/>
    </w:pPr>
    <w:rPr>
      <w:rFonts w:ascii="Lohit Devanagari" w:hAnsi="Lohit Devanagari" w:eastAsia="DejaVu Sans" w:cs="Liberation Sans"/>
      <w:b w:val="false"/>
      <w:i w:val="false"/>
      <w:strike w:val="false"/>
      <w:dstrike w:val="false"/>
      <w:outline w:val="false"/>
      <w:shadow w:val="false"/>
      <w:color w:val="auto"/>
      <w:spacing w:val="0"/>
      <w:kern w:val="2"/>
      <w:sz w:val="64"/>
      <w:szCs w:val="24"/>
      <w:u w:val="none"/>
      <w:em w:val="none"/>
      <w:lang w:val="en-IN" w:eastAsia="zh-CN" w:bidi="hi-IN"/>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Normal1">
    <w:name w:val="normal1"/>
    <w:qFormat/>
    <w:pPr>
      <w:widowControl/>
      <w:suppressAutoHyphens w:val="true"/>
      <w:overflowPunct w:val="false"/>
      <w:bidi w:val="0"/>
      <w:spacing w:lineRule="auto" w:line="300" w:before="0" w:after="0"/>
      <w:jc w:val="both"/>
    </w:pPr>
    <w:rPr>
      <w:rFonts w:ascii="Garamond" w:hAnsi="Garamond" w:eastAsia="Garamond" w:cs="Garamond"/>
      <w:color w:val="auto"/>
      <w:kern w:val="0"/>
      <w:sz w:val="22"/>
      <w:szCs w:val="22"/>
      <w:lang w:val="en-IN" w:eastAsia="en-IN" w:bidi="ar-SA"/>
    </w:rPr>
  </w:style>
  <w:style w:type="paragraph" w:styleId="Title">
    <w:name w:val="Title"/>
    <w:basedOn w:val="Normal"/>
    <w:next w:val="Normal"/>
    <w:qFormat/>
    <w:pPr>
      <w:jc w:val="center"/>
    </w:pPr>
    <w:rPr>
      <w:rFonts w:ascii="Times New Roman" w:hAnsi="Times New Roman" w:eastAsia="Times New Roman" w:cs="Times New Roman"/>
      <w:b/>
      <w:sz w:val="32"/>
      <w:szCs w:val="3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435</TotalTime>
  <Application>LibreOffice/7.3.7.2$Linux_X86_64 LibreOffice_project/30$Build-2</Application>
  <AppVersion>15.0000</AppVersion>
  <Pages>1</Pages>
  <Words>241</Words>
  <Characters>1374</Characters>
  <CharactersWithSpaces>1609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2025-11-05T09:29:29Z</dcterms:created>
  <dc:creator/>
  <dc:description/>
  <dc:language>en-IN</dc:language>
  <cp:lastModifiedBy/>
  <dcterms:modified xsi:type="dcterms:W3CDTF">2025-11-13T15:02:03Z</dcterms:modified>
  <cp:revision>100</cp:revision>
  <dc:subject/>
  <dc:title/>
</cp:coreProperties>
</file>

<file path=docProps/custom.xml><?xml version="1.0" encoding="utf-8"?>
<Properties xmlns="http://schemas.openxmlformats.org/officeDocument/2006/custom-properties" xmlns:vt="http://schemas.openxmlformats.org/officeDocument/2006/docPropsVTypes"/>
</file>